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AD" w:rsidRDefault="00F815AD" w:rsidP="00F815A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15AD" w:rsidRDefault="00F815AD" w:rsidP="00F815AD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Список </w:t>
      </w:r>
    </w:p>
    <w:p w:rsidR="00F815AD" w:rsidRDefault="00F815AD" w:rsidP="00F815AD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врачей-кураторов по объектам спорта </w:t>
      </w:r>
    </w:p>
    <w:p w:rsidR="00F815AD" w:rsidRDefault="00F815AD" w:rsidP="00F815AD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16"/>
          <w:szCs w:val="16"/>
          <w:lang w:eastAsia="ru-RU" w:bidi="ru-RU"/>
        </w:rPr>
      </w:pPr>
    </w:p>
    <w:p w:rsidR="00F815AD" w:rsidRDefault="00F815AD" w:rsidP="00F815AD">
      <w:pPr>
        <w:spacing w:after="0"/>
        <w:jc w:val="center"/>
        <w:rPr>
          <w:rFonts w:ascii="Times New Roman" w:eastAsia="Lucida Sans Unicode" w:hAnsi="Times New Roman" w:cs="Times New Roman"/>
          <w:sz w:val="16"/>
          <w:szCs w:val="16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582"/>
        <w:gridCol w:w="2046"/>
        <w:gridCol w:w="2052"/>
        <w:gridCol w:w="1367"/>
      </w:tblGrid>
      <w:tr w:rsidR="00F815AD" w:rsidTr="00F815AD">
        <w:trPr>
          <w:trHeight w:val="84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ru-RU"/>
              </w:rPr>
              <w:t>Ф.И.О.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ru-RU"/>
              </w:rPr>
              <w:t>Наименование спортивной школы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ru-RU"/>
              </w:rPr>
              <w:t>Наименование спортивных клубов, центров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ru-RU"/>
              </w:rPr>
              <w:t xml:space="preserve">Вид спорта, </w:t>
            </w:r>
          </w:p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ru-RU"/>
              </w:rPr>
              <w:t>в т.ч. федерации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ru-RU"/>
              </w:rPr>
              <w:t>Общее количество спортсменов</w:t>
            </w:r>
          </w:p>
        </w:tc>
      </w:tr>
      <w:tr w:rsidR="00F815AD" w:rsidTr="00F815AD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Герасимова Надежда Борисовна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МАУ СШ "Прибой" г. Тюмени;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 xml:space="preserve">ГАУ ТО "ОСШОР каратэ";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 xml:space="preserve">МАУ ДО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ЦРТДиЮ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 xml:space="preserve"> "Контакт";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Федерация УШУ, ТИУ бокс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/>
                <w:kern w:val="0"/>
                <w:lang w:eastAsia="ru-RU"/>
              </w:rPr>
              <w:t>Ушу, айкидо, фигурное катание, акробатика, греко-римская борьба, конный спорт, бокс, каратэ.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748</w:t>
            </w:r>
          </w:p>
        </w:tc>
      </w:tr>
      <w:tr w:rsidR="00F815AD" w:rsidTr="00F815AD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Григорьева Надежда Ивановна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МАУ СШ № 3 г. Тюмени;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МАУ СШ "ЦСТ» г. Тюмени"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МАУ СШ «21 век»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 xml:space="preserve">МАУ ДО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ЦРТДиЮ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 xml:space="preserve"> «Бригантина»;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ГАУ ДО ТО «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ДТиС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>»;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 xml:space="preserve">Пионер»; МАУ ДО ДЮЦ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/>
                <w:kern w:val="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kern w:val="0"/>
                <w:lang w:eastAsia="ru-RU"/>
              </w:rPr>
              <w:t>ижеватова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>; РОО «Федерация ездового спорта»; Федерация пауэрлифтинга ТО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/>
                <w:kern w:val="0"/>
                <w:lang w:eastAsia="ru-RU"/>
              </w:rPr>
              <w:t xml:space="preserve">Танцевальный спорт, баскетбол, тяжелая атлетика, гиревой спорт, настольный теннис, аэробика,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армспорт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>, автоспорт, мотоспорт, картинг.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661</w:t>
            </w:r>
          </w:p>
        </w:tc>
      </w:tr>
      <w:tr w:rsidR="00F815AD" w:rsidTr="00F815AD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Юданов Юрий Юрьевич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МАУ СШ №2 г. Тюмени;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АНО Футбол-хоккей (хоккей)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МАУ ДО ДЮЦ «Авангард»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 xml:space="preserve">МАУ ДО ДЮЦ «Фортуна»; Федерация рукопашного боя; Федерация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тхеквондо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 xml:space="preserve"> ИТФ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 xml:space="preserve">Скалолазание,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ледолазание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>, легкая атлетика, спортивный туризм, спортивное ориентирование, гребной слалом, хоккей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1060</w:t>
            </w:r>
          </w:p>
        </w:tc>
      </w:tr>
      <w:tr w:rsidR="00F815AD" w:rsidTr="00F815AD">
        <w:trPr>
          <w:trHeight w:val="983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Аношкин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 xml:space="preserve"> Александр Юрьевич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МАУ СШ № 1 г</w:t>
            </w:r>
            <w:proofErr w:type="gramStart"/>
            <w:r>
              <w:rPr>
                <w:rFonts w:ascii="Times New Roman" w:hAnsi="Times New Roman"/>
                <w:kern w:val="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kern w:val="0"/>
                <w:lang w:eastAsia="ru-RU"/>
              </w:rPr>
              <w:t>юмени;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МАУ ДО СДЮСШОР «Центр дзюдо»;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МАУ СШ «Водник»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 xml:space="preserve">Большой теннис,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черлидинг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>, фехтование, плавание, спортивная гимнастика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769</w:t>
            </w:r>
          </w:p>
        </w:tc>
      </w:tr>
      <w:tr w:rsidR="00F815AD" w:rsidTr="00F815AD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Неумоева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 xml:space="preserve"> Светлана Геннадьевна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МАУ СШ им</w:t>
            </w:r>
            <w:proofErr w:type="gramStart"/>
            <w:r>
              <w:rPr>
                <w:rFonts w:ascii="Times New Roman" w:hAnsi="Times New Roman"/>
                <w:kern w:val="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kern w:val="0"/>
                <w:lang w:eastAsia="ru-RU"/>
              </w:rPr>
              <w:t xml:space="preserve">арпова; 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АНО ЦПСР «Тюменский Легион»;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 xml:space="preserve">МАУ ДО ДЮЦ «Град»; РОО «Союз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тхеквондо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 xml:space="preserve"> России»; Федерация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тхеквондо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 xml:space="preserve">; Федерация парашютного спорта; Федерация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дартс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 xml:space="preserve"> ТО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 xml:space="preserve">Шашки, шахматы, спортивная аэробика,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тхеквондо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 xml:space="preserve">, парашютный спорт,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дартс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714</w:t>
            </w:r>
          </w:p>
        </w:tc>
      </w:tr>
      <w:tr w:rsidR="00F815AD" w:rsidTr="00F815AD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tabs>
                <w:tab w:val="left" w:pos="2985"/>
              </w:tabs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 xml:space="preserve">Панченко Алексей Викторович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АНО "Волейбольный клуб "Тюмень" ВК "Тюмень";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МАУ ДО ДЮСШ «ТМР»</w:t>
            </w:r>
            <w:proofErr w:type="gramStart"/>
            <w:r>
              <w:rPr>
                <w:rFonts w:ascii="Times New Roman" w:hAnsi="Times New Roman"/>
                <w:kern w:val="0"/>
                <w:lang w:eastAsia="ru-RU"/>
              </w:rPr>
              <w:t xml:space="preserve"> ,</w:t>
            </w:r>
            <w:proofErr w:type="gramEnd"/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ГАУ ТО «Центр спорта и отдыха «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Воронинские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 xml:space="preserve"> горки»;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 xml:space="preserve">МАУ СШ "Рубин" города </w:t>
            </w:r>
            <w:r>
              <w:rPr>
                <w:rFonts w:ascii="Times New Roman" w:hAnsi="Times New Roman"/>
                <w:kern w:val="0"/>
                <w:lang w:eastAsia="ru-RU"/>
              </w:rPr>
              <w:lastRenderedPageBreak/>
              <w:t>Тюмени;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widowControl/>
              <w:suppressAutoHyphens w:val="0"/>
              <w:spacing w:after="0"/>
              <w:rPr>
                <w:kern w:val="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/>
                <w:kern w:val="0"/>
                <w:lang w:eastAsia="ru-RU"/>
              </w:rPr>
              <w:t>регби, лапта, сноуборд, автомодельный спорт, волейбол, пулевая стрельба, пауэрлифтинг, рыболовный спорт.</w:t>
            </w:r>
            <w:proofErr w:type="gramEnd"/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986</w:t>
            </w:r>
          </w:p>
        </w:tc>
      </w:tr>
      <w:tr w:rsidR="00F815AD" w:rsidTr="00F815AD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tabs>
                <w:tab w:val="left" w:pos="2985"/>
              </w:tabs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lastRenderedPageBreak/>
              <w:t xml:space="preserve">Сафин Марсель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Радикович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 xml:space="preserve">ГАУ ТО "ОСШОР Л.Н.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Носковой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>";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ГАУ ТО «ЦСП»;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МАУ СШ «Тура» г. Тюмень;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МАУ СШ «НЕГЕ»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 xml:space="preserve">Биатлон, лыжные гонки, аэробика, баскетбол, дзюдо, пауэрлифтинг,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тхэквандо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минифутбол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 xml:space="preserve">, греко-римская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борьба</w:t>
            </w:r>
            <w:proofErr w:type="gramStart"/>
            <w:r>
              <w:rPr>
                <w:rFonts w:ascii="Times New Roman" w:hAnsi="Times New Roman"/>
                <w:kern w:val="0"/>
                <w:lang w:eastAsia="ru-RU"/>
              </w:rPr>
              <w:t>,т</w:t>
            </w:r>
            <w:proofErr w:type="gramEnd"/>
            <w:r>
              <w:rPr>
                <w:rFonts w:ascii="Times New Roman" w:hAnsi="Times New Roman"/>
                <w:kern w:val="0"/>
                <w:lang w:eastAsia="ru-RU"/>
              </w:rPr>
              <w:t>анцевальный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 xml:space="preserve"> спорт.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</w:p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598</w:t>
            </w:r>
          </w:p>
        </w:tc>
      </w:tr>
      <w:tr w:rsidR="00F815AD" w:rsidTr="00F815AD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tabs>
                <w:tab w:val="left" w:pos="2985"/>
              </w:tabs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Сергачева Ирина Юрьевна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ГАУ ТО «ЦОП центр-дзюдо»;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ГАУ ТО «ОСШОР»;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ТРОО МФК «Тюмень»;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АНО Футбол-хоккей футбол;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МАУ СШ «Олимпиец»;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РОО «Легион»;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РОО «Топ-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тим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>»;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РОО «Динамо»</w:t>
            </w:r>
          </w:p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Дзюдо, футбол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688</w:t>
            </w:r>
          </w:p>
        </w:tc>
      </w:tr>
      <w:tr w:rsidR="00F815AD" w:rsidTr="00F815AD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tabs>
                <w:tab w:val="left" w:pos="2985"/>
              </w:tabs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Тохирова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Нигина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Эгамбердиевна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АНО ЦПСР «Футбол-хоккей»;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Федерация джиу-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джицу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>; Федерация тайского бокса; ТВИИКУ; ГЗ ИНВАСПОРТ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Футбол, мини-футбол, дзюдо, тайский бокс, джиу-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джицу</w:t>
            </w:r>
            <w:proofErr w:type="spellEnd"/>
            <w:r>
              <w:rPr>
                <w:rFonts w:ascii="Times New Roman" w:hAnsi="Times New Roman"/>
                <w:kern w:val="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0"/>
                <w:lang w:eastAsia="ru-RU"/>
              </w:rPr>
              <w:t>инваспорт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D" w:rsidRDefault="00F815AD">
            <w:pPr>
              <w:suppressAutoHyphens w:val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579</w:t>
            </w:r>
          </w:p>
        </w:tc>
      </w:tr>
    </w:tbl>
    <w:p w:rsidR="00F815AD" w:rsidRDefault="00F815AD" w:rsidP="00F815AD">
      <w:pPr>
        <w:spacing w:after="0"/>
        <w:jc w:val="both"/>
        <w:rPr>
          <w:rFonts w:ascii="Arial" w:eastAsia="Times New Roman" w:hAnsi="Arial" w:cs="Arial"/>
          <w:u w:val="single"/>
          <w:lang w:eastAsia="ru-RU"/>
        </w:rPr>
      </w:pPr>
    </w:p>
    <w:p w:rsidR="00F6223D" w:rsidRDefault="00F6223D"/>
    <w:sectPr w:rsidR="00F6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3D"/>
    <w:rsid w:val="00013DF9"/>
    <w:rsid w:val="00527BE9"/>
    <w:rsid w:val="00F6223D"/>
    <w:rsid w:val="00F8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AD"/>
    <w:pPr>
      <w:widowControl w:val="0"/>
      <w:suppressAutoHyphens/>
      <w:spacing w:after="160" w:line="240" w:lineRule="auto"/>
    </w:pPr>
    <w:rPr>
      <w:rFonts w:ascii="Calibri" w:eastAsia="SimSun" w:hAnsi="Calibri"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F815AD"/>
    <w:pPr>
      <w:suppressAutoHyphens/>
    </w:pPr>
    <w:rPr>
      <w:rFonts w:ascii="Calibri" w:eastAsia="Calibri" w:hAnsi="Calibri" w:cs="Tahoma"/>
      <w:kern w:val="2"/>
    </w:rPr>
  </w:style>
  <w:style w:type="table" w:styleId="a3">
    <w:name w:val="Table Grid"/>
    <w:basedOn w:val="a1"/>
    <w:uiPriority w:val="59"/>
    <w:rsid w:val="00F815AD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AD"/>
    <w:pPr>
      <w:widowControl w:val="0"/>
      <w:suppressAutoHyphens/>
      <w:spacing w:after="160" w:line="240" w:lineRule="auto"/>
    </w:pPr>
    <w:rPr>
      <w:rFonts w:ascii="Calibri" w:eastAsia="SimSun" w:hAnsi="Calibri"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F815AD"/>
    <w:pPr>
      <w:suppressAutoHyphens/>
    </w:pPr>
    <w:rPr>
      <w:rFonts w:ascii="Calibri" w:eastAsia="Calibri" w:hAnsi="Calibri" w:cs="Tahoma"/>
      <w:kern w:val="2"/>
    </w:rPr>
  </w:style>
  <w:style w:type="table" w:styleId="a3">
    <w:name w:val="Table Grid"/>
    <w:basedOn w:val="a1"/>
    <w:uiPriority w:val="59"/>
    <w:rsid w:val="00F815AD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</dc:creator>
  <cp:lastModifiedBy>Калугина</cp:lastModifiedBy>
  <cp:revision>3</cp:revision>
  <dcterms:created xsi:type="dcterms:W3CDTF">2023-08-08T07:40:00Z</dcterms:created>
  <dcterms:modified xsi:type="dcterms:W3CDTF">2023-08-08T07:42:00Z</dcterms:modified>
</cp:coreProperties>
</file>